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1060" w14:textId="5E6B74E3" w:rsidR="00967609" w:rsidRPr="006B26BE" w:rsidRDefault="006B26BE" w:rsidP="006B26BE">
      <w:pPr>
        <w:jc w:val="center"/>
        <w:rPr>
          <w:b/>
          <w:bCs/>
          <w:sz w:val="32"/>
          <w:szCs w:val="32"/>
          <w:u w:val="single"/>
        </w:rPr>
      </w:pPr>
      <w:r w:rsidRPr="006B26BE">
        <w:rPr>
          <w:b/>
          <w:bCs/>
          <w:sz w:val="32"/>
          <w:szCs w:val="32"/>
          <w:u w:val="single"/>
        </w:rPr>
        <w:t xml:space="preserve">Step Down to </w:t>
      </w:r>
      <w:r>
        <w:rPr>
          <w:b/>
          <w:bCs/>
          <w:sz w:val="32"/>
          <w:szCs w:val="32"/>
          <w:u w:val="single"/>
        </w:rPr>
        <w:t>S</w:t>
      </w:r>
      <w:r w:rsidRPr="006B26BE">
        <w:rPr>
          <w:b/>
          <w:bCs/>
          <w:sz w:val="32"/>
          <w:szCs w:val="32"/>
          <w:u w:val="single"/>
        </w:rPr>
        <w:t>tep up</w:t>
      </w:r>
    </w:p>
    <w:p w14:paraId="6481E7CA" w14:textId="09391962" w:rsidR="00392F3A" w:rsidRPr="00DB4E87" w:rsidRDefault="00392F3A" w:rsidP="006B26BE">
      <w:pPr>
        <w:rPr>
          <w:sz w:val="28"/>
          <w:szCs w:val="28"/>
        </w:rPr>
      </w:pPr>
    </w:p>
    <w:p w14:paraId="6E8F8975" w14:textId="4D20D7B1" w:rsidR="00392F3A" w:rsidRDefault="00392F3A" w:rsidP="006B26BE">
      <w:pPr>
        <w:rPr>
          <w:sz w:val="28"/>
          <w:szCs w:val="28"/>
        </w:rPr>
      </w:pPr>
      <w:r w:rsidRPr="00DB4E87">
        <w:rPr>
          <w:sz w:val="28"/>
          <w:szCs w:val="28"/>
        </w:rPr>
        <w:t>Step</w:t>
      </w:r>
      <w:r w:rsidR="00041FD0" w:rsidRPr="00DB4E87">
        <w:rPr>
          <w:sz w:val="28"/>
          <w:szCs w:val="28"/>
        </w:rPr>
        <w:t>ping</w:t>
      </w:r>
      <w:r w:rsidRPr="00DB4E87">
        <w:rPr>
          <w:sz w:val="28"/>
          <w:szCs w:val="28"/>
        </w:rPr>
        <w:t xml:space="preserve"> down from the things of this world and step up to the things of God!</w:t>
      </w:r>
    </w:p>
    <w:p w14:paraId="7FFF70A5" w14:textId="059177DC" w:rsidR="00507178" w:rsidRDefault="00507178" w:rsidP="006B26BE">
      <w:pPr>
        <w:rPr>
          <w:sz w:val="28"/>
          <w:szCs w:val="28"/>
        </w:rPr>
      </w:pPr>
    </w:p>
    <w:p w14:paraId="38AFE799" w14:textId="1C61D294" w:rsidR="00507178" w:rsidRPr="00DB4E87" w:rsidRDefault="00507178" w:rsidP="006B26BE">
      <w:pPr>
        <w:rPr>
          <w:sz w:val="28"/>
          <w:szCs w:val="28"/>
        </w:rPr>
      </w:pPr>
      <w:r>
        <w:rPr>
          <w:sz w:val="28"/>
          <w:szCs w:val="28"/>
        </w:rPr>
        <w:t>Understand how different the world is from the church.</w:t>
      </w:r>
    </w:p>
    <w:p w14:paraId="039E8463" w14:textId="73498ED2" w:rsidR="00E66453" w:rsidRPr="00DB4E87" w:rsidRDefault="00E66453" w:rsidP="006B26BE">
      <w:pPr>
        <w:rPr>
          <w:sz w:val="28"/>
          <w:szCs w:val="28"/>
        </w:rPr>
      </w:pPr>
    </w:p>
    <w:p w14:paraId="45C3AC07" w14:textId="77777777" w:rsidR="00B61553" w:rsidRPr="00DB4E87" w:rsidRDefault="00B61553" w:rsidP="00B61553">
      <w:pPr>
        <w:rPr>
          <w:rFonts w:eastAsia="Times New Roman" w:cs="Segoe UI"/>
          <w:b/>
          <w:bCs/>
          <w:color w:val="000000"/>
          <w:sz w:val="28"/>
          <w:szCs w:val="28"/>
          <w:u w:val="single"/>
        </w:rPr>
      </w:pPr>
      <w:r w:rsidRPr="00DB4E87">
        <w:rPr>
          <w:rFonts w:eastAsia="Times New Roman" w:cs="Segoe UI"/>
          <w:b/>
          <w:bCs/>
          <w:color w:val="000000"/>
          <w:sz w:val="28"/>
          <w:szCs w:val="28"/>
          <w:u w:val="single"/>
        </w:rPr>
        <w:t>Speed Round</w:t>
      </w:r>
    </w:p>
    <w:p w14:paraId="7EAB6C45" w14:textId="77777777" w:rsidR="00B61553" w:rsidRPr="00DB4E87" w:rsidRDefault="00B61553" w:rsidP="00B61553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color w:val="C00000"/>
          <w:sz w:val="28"/>
          <w:szCs w:val="28"/>
        </w:rPr>
        <w:t xml:space="preserve">Mark 9:35 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35 </w:t>
      </w:r>
      <w:r w:rsidRPr="00DB4E87">
        <w:rPr>
          <w:rFonts w:eastAsia="Times New Roman" w:cs="Segoe UI"/>
          <w:color w:val="000000"/>
          <w:sz w:val="28"/>
          <w:szCs w:val="28"/>
          <w:shd w:val="clear" w:color="auto" w:fill="FFFFFF"/>
        </w:rPr>
        <w:t>And He sat down, called the twelve, and said to them, </w:t>
      </w:r>
      <w:r w:rsidRPr="00DB4E87">
        <w:rPr>
          <w:rFonts w:eastAsia="Times New Roman" w:cs="Segoe UI"/>
          <w:color w:val="000000"/>
          <w:sz w:val="28"/>
          <w:szCs w:val="28"/>
        </w:rPr>
        <w:t>“If anyone desires to be first, he shall be last of all and servant of all.”</w:t>
      </w:r>
    </w:p>
    <w:p w14:paraId="11658A35" w14:textId="77777777" w:rsidR="00B61553" w:rsidRPr="00DB4E87" w:rsidRDefault="00B61553" w:rsidP="00B61553">
      <w:pPr>
        <w:rPr>
          <w:rFonts w:eastAsia="Times New Roman" w:cs="Times New Roman"/>
        </w:rPr>
      </w:pPr>
      <w:r w:rsidRPr="00DB4E87">
        <w:rPr>
          <w:rFonts w:eastAsia="Times New Roman" w:cs="Segoe UI"/>
          <w:color w:val="C00000"/>
          <w:sz w:val="28"/>
          <w:szCs w:val="28"/>
        </w:rPr>
        <w:t xml:space="preserve">John 13:14-17 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14 </w:t>
      </w:r>
      <w:r w:rsidRPr="00DB4E87">
        <w:rPr>
          <w:rFonts w:eastAsia="Times New Roman" w:cs="Segoe UI"/>
          <w:color w:val="000000"/>
          <w:sz w:val="28"/>
          <w:szCs w:val="28"/>
        </w:rPr>
        <w:t>If I then, </w:t>
      </w:r>
      <w:r w:rsidRPr="00DB4E87">
        <w:rPr>
          <w:rFonts w:eastAsia="Times New Roman" w:cs="Segoe UI"/>
          <w:i/>
          <w:iCs/>
          <w:color w:val="000000"/>
          <w:sz w:val="28"/>
          <w:szCs w:val="28"/>
        </w:rPr>
        <w:t>your</w:t>
      </w:r>
      <w:r w:rsidRPr="00DB4E87">
        <w:rPr>
          <w:rFonts w:eastAsia="Times New Roman" w:cs="Segoe UI"/>
          <w:color w:val="000000"/>
          <w:sz w:val="28"/>
          <w:szCs w:val="28"/>
        </w:rPr>
        <w:t> Lord and Teacher, have washed your feet, you also ought to wash one another’s feet.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15 </w:t>
      </w:r>
      <w:r w:rsidRPr="00DB4E87">
        <w:rPr>
          <w:rFonts w:eastAsia="Times New Roman" w:cs="Segoe UI"/>
          <w:color w:val="000000"/>
          <w:sz w:val="28"/>
          <w:szCs w:val="28"/>
        </w:rPr>
        <w:t>For I have given you an example, that you should do as I have done to you.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16 </w:t>
      </w:r>
      <w:r w:rsidRPr="00DB4E87">
        <w:rPr>
          <w:rFonts w:eastAsia="Times New Roman" w:cs="Segoe UI"/>
          <w:color w:val="000000"/>
          <w:sz w:val="28"/>
          <w:szCs w:val="28"/>
        </w:rPr>
        <w:t>Most assuredly, I say to you, a servant is not greater than his master; nor is he who is sent greater than he who sent him.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17 </w:t>
      </w:r>
      <w:r w:rsidRPr="00DB4E87">
        <w:rPr>
          <w:rFonts w:eastAsia="Times New Roman" w:cs="Segoe UI"/>
          <w:color w:val="000000"/>
          <w:sz w:val="28"/>
          <w:szCs w:val="28"/>
        </w:rPr>
        <w:t>If you know these things, blessed are you if you do them.</w:t>
      </w:r>
    </w:p>
    <w:p w14:paraId="7F73BF88" w14:textId="77777777" w:rsidR="00B61553" w:rsidRDefault="00B61553" w:rsidP="00B61553">
      <w:pPr>
        <w:rPr>
          <w:rFonts w:eastAsia="Times New Roman" w:cs="Times New Roman"/>
          <w:sz w:val="28"/>
          <w:szCs w:val="28"/>
        </w:rPr>
      </w:pPr>
      <w:r w:rsidRPr="00DB4E87">
        <w:rPr>
          <w:rFonts w:eastAsia="Times New Roman" w:cs="Times New Roman"/>
          <w:color w:val="C00000"/>
          <w:sz w:val="28"/>
          <w:szCs w:val="28"/>
        </w:rPr>
        <w:t xml:space="preserve">James 4:6 </w:t>
      </w:r>
      <w:r w:rsidRPr="00DB4E87">
        <w:rPr>
          <w:rFonts w:eastAsia="Times New Roman" w:cs="Times New Roman"/>
          <w:sz w:val="28"/>
          <w:szCs w:val="28"/>
        </w:rPr>
        <w:t xml:space="preserve">God </w:t>
      </w:r>
      <w:r>
        <w:rPr>
          <w:rFonts w:eastAsia="Times New Roman" w:cs="Times New Roman"/>
          <w:sz w:val="28"/>
          <w:szCs w:val="28"/>
        </w:rPr>
        <w:t>resists</w:t>
      </w:r>
      <w:r w:rsidRPr="00DB4E87">
        <w:rPr>
          <w:rFonts w:eastAsia="Times New Roman" w:cs="Times New Roman"/>
          <w:sz w:val="28"/>
          <w:szCs w:val="28"/>
        </w:rPr>
        <w:t xml:space="preserve"> the proud and </w:t>
      </w:r>
      <w:r>
        <w:rPr>
          <w:rFonts w:eastAsia="Times New Roman" w:cs="Times New Roman"/>
          <w:sz w:val="28"/>
          <w:szCs w:val="28"/>
        </w:rPr>
        <w:t>gives grace</w:t>
      </w:r>
      <w:r w:rsidRPr="00DB4E87">
        <w:rPr>
          <w:rFonts w:eastAsia="Times New Roman" w:cs="Times New Roman"/>
          <w:sz w:val="28"/>
          <w:szCs w:val="28"/>
        </w:rPr>
        <w:t xml:space="preserve"> to the humble</w:t>
      </w:r>
    </w:p>
    <w:p w14:paraId="1687D206" w14:textId="77777777" w:rsidR="00B61553" w:rsidRPr="00DB4E87" w:rsidRDefault="00B61553" w:rsidP="00B61553">
      <w:pPr>
        <w:rPr>
          <w:rFonts w:eastAsia="Times New Roman" w:cs="Times New Roman"/>
          <w:sz w:val="28"/>
          <w:szCs w:val="28"/>
        </w:rPr>
      </w:pPr>
      <w:r w:rsidRPr="005970BE">
        <w:rPr>
          <w:rFonts w:eastAsia="Times New Roman" w:cs="Times New Roman"/>
          <w:color w:val="C00000"/>
          <w:sz w:val="28"/>
          <w:szCs w:val="28"/>
        </w:rPr>
        <w:t xml:space="preserve">Luke 14:11 </w:t>
      </w:r>
      <w:r>
        <w:rPr>
          <w:rFonts w:eastAsia="Times New Roman" w:cs="Times New Roman"/>
          <w:sz w:val="28"/>
          <w:szCs w:val="28"/>
        </w:rPr>
        <w:t>For all those who exalt themselves will be humbled, and those who humble themselves will be exalted.</w:t>
      </w:r>
    </w:p>
    <w:p w14:paraId="67F90BB8" w14:textId="4BCB813D" w:rsidR="00E66453" w:rsidRPr="00DB4E87" w:rsidRDefault="00E66453" w:rsidP="006B26BE">
      <w:pPr>
        <w:rPr>
          <w:sz w:val="28"/>
          <w:szCs w:val="28"/>
        </w:rPr>
      </w:pPr>
      <w:r w:rsidRPr="00DB4E87">
        <w:rPr>
          <w:color w:val="C00000"/>
          <w:sz w:val="28"/>
          <w:szCs w:val="28"/>
        </w:rPr>
        <w:t xml:space="preserve">Romans 12:3 NKJV </w:t>
      </w:r>
      <w:r w:rsidRPr="00DB4E87">
        <w:rPr>
          <w:sz w:val="28"/>
          <w:szCs w:val="28"/>
        </w:rPr>
        <w:t>Don’t think of yourself more highly than you ought to.</w:t>
      </w:r>
    </w:p>
    <w:p w14:paraId="105ADF67" w14:textId="77777777" w:rsidR="00392F3A" w:rsidRPr="00DB4E87" w:rsidRDefault="00392F3A" w:rsidP="006B26BE">
      <w:pPr>
        <w:rPr>
          <w:sz w:val="28"/>
          <w:szCs w:val="28"/>
        </w:rPr>
      </w:pPr>
    </w:p>
    <w:p w14:paraId="276C78EB" w14:textId="43490CEE" w:rsidR="006B26BE" w:rsidRPr="00DB4E87" w:rsidRDefault="006B26BE" w:rsidP="006B26BE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DB4E87">
        <w:rPr>
          <w:color w:val="C00000"/>
          <w:sz w:val="28"/>
          <w:szCs w:val="28"/>
        </w:rPr>
        <w:t xml:space="preserve">2 Chronicles 7:14 NKJV 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14 </w:t>
      </w:r>
      <w:r w:rsidRPr="00DB4E87">
        <w:rPr>
          <w:rFonts w:eastAsia="Times New Roman" w:cs="Segoe UI"/>
          <w:color w:val="000000"/>
          <w:sz w:val="28"/>
          <w:szCs w:val="28"/>
          <w:shd w:val="clear" w:color="auto" w:fill="FFFFFF"/>
        </w:rPr>
        <w:t>if My people who are called by My name will humble themselves, and pray and seek My face, and turn from their wicked ways, then I will hear from heaven, and will forgive their sin and heal their land.</w:t>
      </w:r>
    </w:p>
    <w:p w14:paraId="21B93BED" w14:textId="5A3CBF13" w:rsidR="006B26BE" w:rsidRPr="00DB4E87" w:rsidRDefault="006B26BE" w:rsidP="006B26BE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</w:p>
    <w:p w14:paraId="3BE66ABD" w14:textId="606BDA86" w:rsidR="002E46C1" w:rsidRPr="00DB4E87" w:rsidRDefault="006B26BE" w:rsidP="00B3282E">
      <w:pPr>
        <w:pStyle w:val="ListParagraph"/>
        <w:numPr>
          <w:ilvl w:val="0"/>
          <w:numId w:val="1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DB4E87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A couple verses down </w:t>
      </w:r>
      <w:r w:rsidRPr="00DB4E87">
        <w:rPr>
          <w:rFonts w:eastAsia="Times New Roman" w:cs="Segoe UI"/>
          <w:color w:val="C00000"/>
          <w:sz w:val="28"/>
          <w:szCs w:val="28"/>
          <w:shd w:val="clear" w:color="auto" w:fill="FFFFFF"/>
        </w:rPr>
        <w:t>1</w:t>
      </w:r>
      <w:r w:rsidR="002E46C1" w:rsidRPr="00DB4E87">
        <w:rPr>
          <w:rFonts w:eastAsia="Times New Roman" w:cs="Segoe UI"/>
          <w:color w:val="C00000"/>
          <w:sz w:val="28"/>
          <w:szCs w:val="28"/>
          <w:shd w:val="clear" w:color="auto" w:fill="FFFFFF"/>
        </w:rPr>
        <w:t>9</w:t>
      </w:r>
      <w:r w:rsidRPr="00DB4E87">
        <w:rPr>
          <w:rFonts w:eastAsia="Times New Roman" w:cs="Segoe UI"/>
          <w:color w:val="C00000"/>
          <w:sz w:val="28"/>
          <w:szCs w:val="28"/>
          <w:shd w:val="clear" w:color="auto" w:fill="FFFFFF"/>
        </w:rPr>
        <w:t xml:space="preserve">-22 </w:t>
      </w:r>
      <w:r w:rsidRPr="00DB4E87">
        <w:rPr>
          <w:rFonts w:eastAsia="Times New Roman" w:cs="Segoe UI"/>
          <w:color w:val="000000"/>
          <w:sz w:val="28"/>
          <w:szCs w:val="28"/>
          <w:shd w:val="clear" w:color="auto" w:fill="FFFFFF"/>
        </w:rPr>
        <w:t>He tells Solomon what would happen if they didn’t</w:t>
      </w:r>
      <w:r w:rsidR="002E46C1" w:rsidRPr="00DB4E87">
        <w:rPr>
          <w:rFonts w:eastAsia="Times New Roman" w:cs="Segoe UI"/>
          <w:color w:val="000000"/>
          <w:sz w:val="28"/>
          <w:szCs w:val="28"/>
          <w:shd w:val="clear" w:color="auto" w:fill="FFFFFF"/>
        </w:rPr>
        <w:t>.</w:t>
      </w:r>
      <w:r w:rsidR="00B3282E" w:rsidRPr="00DB4E87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---</w:t>
      </w:r>
      <w:r w:rsidR="002E46C1" w:rsidRPr="00DB4E87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19 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“But if you turn away and forsake My statutes and My commandments which I have set before you, and go and serve other gods, and worship them,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20 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then I will uproot them from My land which I have given them; and this house which I have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t>[</w:t>
      </w:r>
      <w:hyperlink r:id="rId5" w:anchor="fen-NKJV-11345g" w:tooltip="See footnote g" w:history="1">
        <w:r w:rsidR="002E46C1" w:rsidRPr="00DB4E87">
          <w:rPr>
            <w:rStyle w:val="Hyperlink"/>
            <w:rFonts w:cs="Segoe UI"/>
            <w:color w:val="517E90"/>
            <w:sz w:val="28"/>
            <w:szCs w:val="28"/>
            <w:vertAlign w:val="superscript"/>
          </w:rPr>
          <w:t>g</w:t>
        </w:r>
      </w:hyperlink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t>]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 xml:space="preserve">sanctified for My name </w:t>
      </w:r>
      <w:r w:rsidR="002E46C1" w:rsidRPr="00DB4E87">
        <w:rPr>
          <w:rStyle w:val="text"/>
          <w:rFonts w:cs="Segoe UI"/>
          <w:color w:val="000000"/>
          <w:sz w:val="28"/>
          <w:szCs w:val="28"/>
          <w:u w:val="single"/>
        </w:rPr>
        <w:t>I will cast out of My sight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, and will make it a proverb and a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byword among all peoples.</w:t>
      </w:r>
      <w:r w:rsidR="002E46C1" w:rsidRPr="00DB4E87">
        <w:rPr>
          <w:rFonts w:cs="Segoe UI"/>
          <w:color w:val="000000"/>
          <w:sz w:val="28"/>
          <w:szCs w:val="28"/>
        </w:rPr>
        <w:t xml:space="preserve"> </w:t>
      </w:r>
      <w:r w:rsidR="002E46C1" w:rsidRPr="00DB4E87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21 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“And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i/>
          <w:iCs/>
          <w:color w:val="000000"/>
          <w:sz w:val="28"/>
          <w:szCs w:val="28"/>
        </w:rPr>
        <w:t>as for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this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t>[</w:t>
      </w:r>
      <w:hyperlink r:id="rId6" w:anchor="fen-NKJV-11346h" w:tooltip="See footnote h" w:history="1">
        <w:r w:rsidR="002E46C1" w:rsidRPr="00DB4E87">
          <w:rPr>
            <w:rStyle w:val="Hyperlink"/>
            <w:rFonts w:cs="Segoe UI"/>
            <w:color w:val="517E90"/>
            <w:sz w:val="28"/>
            <w:szCs w:val="28"/>
            <w:vertAlign w:val="superscript"/>
          </w:rPr>
          <w:t>h</w:t>
        </w:r>
      </w:hyperlink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t>]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house, which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t>[</w:t>
      </w:r>
      <w:proofErr w:type="spellStart"/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fldChar w:fldCharType="begin"/>
      </w:r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instrText xml:space="preserve"> HYPERLINK "https://www.biblegateway.com/passage/?search=2+chronicles+7&amp;version=NKJV" \l "fen-NKJV-11346i" \o "See footnote i" </w:instrText>
      </w:r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fldChar w:fldCharType="separate"/>
      </w:r>
      <w:r w:rsidR="002E46C1" w:rsidRPr="00DB4E87">
        <w:rPr>
          <w:rStyle w:val="Hyperlink"/>
          <w:rFonts w:cs="Segoe UI"/>
          <w:color w:val="517E90"/>
          <w:sz w:val="28"/>
          <w:szCs w:val="28"/>
          <w:vertAlign w:val="superscript"/>
        </w:rPr>
        <w:t>i</w:t>
      </w:r>
      <w:proofErr w:type="spellEnd"/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fldChar w:fldCharType="end"/>
      </w:r>
      <w:r w:rsidR="002E46C1" w:rsidRPr="00DB4E87">
        <w:rPr>
          <w:rStyle w:val="text"/>
          <w:rFonts w:cs="Segoe UI"/>
          <w:color w:val="000000"/>
          <w:sz w:val="28"/>
          <w:szCs w:val="28"/>
          <w:vertAlign w:val="superscript"/>
        </w:rPr>
        <w:t>]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is exalted, everyone who passes by it will be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astonished and say,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‘Why has the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small-caps"/>
          <w:rFonts w:cs="Segoe UI"/>
          <w:color w:val="000000"/>
          <w:sz w:val="28"/>
          <w:szCs w:val="28"/>
        </w:rPr>
        <w:t>Lord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done thus to this land and this house?’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22 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Then they will answer, ‘Because they forsook the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small-caps"/>
          <w:rFonts w:cs="Segoe UI"/>
          <w:color w:val="000000"/>
          <w:sz w:val="28"/>
          <w:szCs w:val="28"/>
        </w:rPr>
        <w:t>Lord</w:t>
      </w:r>
      <w:r w:rsidR="002E46C1" w:rsidRPr="00DB4E87">
        <w:rPr>
          <w:rStyle w:val="apple-converted-space"/>
          <w:rFonts w:cs="Segoe UI"/>
          <w:color w:val="000000"/>
          <w:sz w:val="28"/>
          <w:szCs w:val="28"/>
        </w:rPr>
        <w:t> </w:t>
      </w:r>
      <w:r w:rsidR="002E46C1" w:rsidRPr="00DB4E87">
        <w:rPr>
          <w:rStyle w:val="text"/>
          <w:rFonts w:cs="Segoe UI"/>
          <w:color w:val="000000"/>
          <w:sz w:val="28"/>
          <w:szCs w:val="28"/>
        </w:rPr>
        <w:t>God of their fathers, who brought them out of the land of Egypt, and embraced other gods, and worshiped them and served them; therefore He has brought all this calamity on them.’</w:t>
      </w:r>
    </w:p>
    <w:p w14:paraId="4E33027E" w14:textId="09D737C2" w:rsidR="006B26BE" w:rsidRPr="00DB4E87" w:rsidRDefault="006B26BE" w:rsidP="006B26BE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</w:p>
    <w:p w14:paraId="47214F19" w14:textId="272794DA" w:rsidR="006B26BE" w:rsidRPr="00DB4E87" w:rsidRDefault="006B26BE" w:rsidP="006B26BE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color w:val="C00000"/>
          <w:sz w:val="28"/>
          <w:szCs w:val="28"/>
          <w:shd w:val="clear" w:color="auto" w:fill="FFFFFF"/>
        </w:rPr>
        <w:lastRenderedPageBreak/>
        <w:t xml:space="preserve">Joshua 24:14-15 NKJV </w:t>
      </w:r>
      <w:r w:rsidRPr="00DB4E87">
        <w:rPr>
          <w:rFonts w:eastAsia="Times New Roman" w:cs="Segoe UI"/>
          <w:b/>
          <w:bCs/>
          <w:color w:val="000000"/>
          <w:vertAlign w:val="superscript"/>
        </w:rPr>
        <w:t>1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4 </w:t>
      </w:r>
      <w:r w:rsidRPr="00DB4E87">
        <w:rPr>
          <w:rFonts w:eastAsia="Times New Roman" w:cs="Segoe UI"/>
          <w:color w:val="000000"/>
          <w:sz w:val="28"/>
          <w:szCs w:val="28"/>
        </w:rPr>
        <w:t>“Now therefore, fear the Lord, serve Him in sincerity and in truth, and put away the gods which your fathers served on the other side of </w:t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[</w:t>
      </w:r>
      <w:hyperlink r:id="rId7" w:anchor="fen-NKJV-6491d" w:tooltip="See footnote d" w:history="1">
        <w:r w:rsidRPr="00DB4E87">
          <w:rPr>
            <w:rFonts w:eastAsia="Times New Roman" w:cs="Segoe UI"/>
            <w:color w:val="517E90"/>
            <w:sz w:val="28"/>
            <w:szCs w:val="28"/>
            <w:u w:val="single"/>
            <w:vertAlign w:val="superscript"/>
          </w:rPr>
          <w:t>d</w:t>
        </w:r>
      </w:hyperlink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]</w:t>
      </w:r>
      <w:r w:rsidRPr="00DB4E87">
        <w:rPr>
          <w:rFonts w:eastAsia="Times New Roman" w:cs="Segoe UI"/>
          <w:color w:val="000000"/>
          <w:sz w:val="28"/>
          <w:szCs w:val="28"/>
        </w:rPr>
        <w:t>the River and in Egypt. Serve the Lord!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15 </w:t>
      </w:r>
      <w:r w:rsidRPr="00DB4E87">
        <w:rPr>
          <w:rFonts w:eastAsia="Times New Roman" w:cs="Segoe UI"/>
          <w:color w:val="000000"/>
          <w:sz w:val="28"/>
          <w:szCs w:val="28"/>
        </w:rPr>
        <w:t>And if it seems evil to you to serve the Lord, choose for yourselves this day whom you will serve, whether the gods which your fathers served that </w:t>
      </w:r>
      <w:r w:rsidRPr="00DB4E87">
        <w:rPr>
          <w:rFonts w:eastAsia="Times New Roman" w:cs="Segoe UI"/>
          <w:i/>
          <w:iCs/>
          <w:color w:val="000000"/>
          <w:sz w:val="28"/>
          <w:szCs w:val="28"/>
        </w:rPr>
        <w:t>were</w:t>
      </w:r>
      <w:r w:rsidRPr="00DB4E87">
        <w:rPr>
          <w:rFonts w:eastAsia="Times New Roman" w:cs="Segoe UI"/>
          <w:color w:val="000000"/>
          <w:sz w:val="28"/>
          <w:szCs w:val="28"/>
        </w:rPr>
        <w:t> on the other side of </w:t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[</w:t>
      </w:r>
      <w:hyperlink r:id="rId8" w:anchor="fen-NKJV-6492e" w:tooltip="See footnote e" w:history="1">
        <w:r w:rsidRPr="00DB4E87">
          <w:rPr>
            <w:rFonts w:eastAsia="Times New Roman" w:cs="Segoe UI"/>
            <w:color w:val="517E90"/>
            <w:sz w:val="28"/>
            <w:szCs w:val="28"/>
            <w:u w:val="single"/>
            <w:vertAlign w:val="superscript"/>
          </w:rPr>
          <w:t>e</w:t>
        </w:r>
      </w:hyperlink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]</w:t>
      </w:r>
      <w:r w:rsidRPr="00DB4E87">
        <w:rPr>
          <w:rFonts w:eastAsia="Times New Roman" w:cs="Segoe UI"/>
          <w:color w:val="000000"/>
          <w:sz w:val="28"/>
          <w:szCs w:val="28"/>
        </w:rPr>
        <w:t>the River, or the gods of the Amorites, in whose land you dwell. But as for me and my house, we will serve the Lord.”</w:t>
      </w:r>
    </w:p>
    <w:p w14:paraId="348633AE" w14:textId="1B7974CD" w:rsidR="001A52D3" w:rsidRPr="00DB4E87" w:rsidRDefault="001A52D3" w:rsidP="006B26BE">
      <w:pPr>
        <w:rPr>
          <w:rFonts w:eastAsia="Times New Roman" w:cs="Segoe UI"/>
          <w:color w:val="000000"/>
          <w:sz w:val="28"/>
          <w:szCs w:val="28"/>
        </w:rPr>
      </w:pPr>
    </w:p>
    <w:p w14:paraId="1D82A71B" w14:textId="0590669A" w:rsidR="001A52D3" w:rsidRPr="00DB4E87" w:rsidRDefault="001A52D3" w:rsidP="006B26BE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color w:val="000000"/>
          <w:sz w:val="28"/>
          <w:szCs w:val="28"/>
        </w:rPr>
        <w:t>This is the year of proclaiming truth!!!</w:t>
      </w:r>
    </w:p>
    <w:p w14:paraId="0FBCCAC9" w14:textId="58BC3445" w:rsidR="00F47158" w:rsidRPr="00DB4E87" w:rsidRDefault="00F47158" w:rsidP="006B26BE">
      <w:pPr>
        <w:rPr>
          <w:rFonts w:eastAsia="Times New Roman" w:cs="Segoe UI"/>
          <w:color w:val="000000"/>
          <w:sz w:val="28"/>
          <w:szCs w:val="28"/>
        </w:rPr>
      </w:pPr>
    </w:p>
    <w:p w14:paraId="77032C65" w14:textId="5375EDC3" w:rsidR="00F47158" w:rsidRPr="00DB4E87" w:rsidRDefault="00F47158" w:rsidP="00F47158">
      <w:pPr>
        <w:rPr>
          <w:rFonts w:eastAsia="Times New Roman" w:cs="Times New Roman"/>
        </w:rPr>
      </w:pPr>
      <w:r w:rsidRPr="00DB4E87">
        <w:rPr>
          <w:rFonts w:eastAsia="Times New Roman" w:cs="Segoe UI"/>
          <w:color w:val="C00000"/>
          <w:sz w:val="28"/>
          <w:szCs w:val="28"/>
        </w:rPr>
        <w:t>Ephesians 4</w:t>
      </w:r>
      <w:r w:rsidR="000C6112" w:rsidRPr="00DB4E87">
        <w:rPr>
          <w:rFonts w:eastAsia="Times New Roman" w:cs="Segoe UI"/>
          <w:color w:val="C00000"/>
          <w:sz w:val="28"/>
          <w:szCs w:val="28"/>
        </w:rPr>
        <w:t>:25-32 NKJV</w:t>
      </w:r>
      <w:r w:rsidRPr="00DB4E87">
        <w:rPr>
          <w:rFonts w:eastAsia="Times New Roman" w:cs="Segoe UI"/>
          <w:color w:val="C00000"/>
          <w:sz w:val="28"/>
          <w:szCs w:val="28"/>
        </w:rPr>
        <w:t xml:space="preserve"> 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25 </w:t>
      </w:r>
      <w:r w:rsidRPr="00DB4E87">
        <w:rPr>
          <w:rFonts w:eastAsia="Times New Roman" w:cs="Segoe UI"/>
          <w:color w:val="000000"/>
          <w:sz w:val="28"/>
          <w:szCs w:val="28"/>
        </w:rPr>
        <w:t>Therefore, putting away lying, “</w:t>
      </w:r>
      <w:r w:rsidRPr="00DB4E87">
        <w:rPr>
          <w:rFonts w:eastAsia="Times New Roman" w:cs="Segoe UI"/>
          <w:i/>
          <w:iCs/>
          <w:color w:val="000000"/>
          <w:sz w:val="28"/>
          <w:szCs w:val="28"/>
        </w:rPr>
        <w:t>Let</w:t>
      </w:r>
      <w:r w:rsidRPr="00DB4E87">
        <w:rPr>
          <w:rFonts w:eastAsia="Times New Roman" w:cs="Segoe UI"/>
          <w:color w:val="000000"/>
          <w:sz w:val="28"/>
          <w:szCs w:val="28"/>
        </w:rPr>
        <w:t> each one </w:t>
      </w:r>
      <w:r w:rsidRPr="00DB4E87">
        <w:rPr>
          <w:rFonts w:eastAsia="Times New Roman" w:cs="Segoe UI"/>
          <w:i/>
          <w:iCs/>
          <w:color w:val="000000"/>
          <w:sz w:val="28"/>
          <w:szCs w:val="28"/>
        </w:rPr>
        <w:t>of you</w:t>
      </w:r>
      <w:r w:rsidRPr="00DB4E87">
        <w:rPr>
          <w:rFonts w:eastAsia="Times New Roman" w:cs="Segoe UI"/>
          <w:color w:val="000000"/>
          <w:sz w:val="28"/>
          <w:szCs w:val="28"/>
        </w:rPr>
        <w:t> speak truth with his neighbor,” for we are members of one another.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26 </w:t>
      </w:r>
      <w:r w:rsidRPr="00DB4E87">
        <w:rPr>
          <w:rFonts w:eastAsia="Times New Roman" w:cs="Segoe UI"/>
          <w:color w:val="000000"/>
          <w:sz w:val="28"/>
          <w:szCs w:val="28"/>
        </w:rPr>
        <w:t>“Be angry, and do not sin”: do not let the sun go down on your wrath,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27 </w:t>
      </w:r>
      <w:r w:rsidRPr="00DB4E87">
        <w:rPr>
          <w:rFonts w:eastAsia="Times New Roman" w:cs="Segoe UI"/>
          <w:color w:val="000000"/>
          <w:sz w:val="28"/>
          <w:szCs w:val="28"/>
        </w:rPr>
        <w:t>nor give </w:t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[</w:t>
      </w:r>
      <w:hyperlink r:id="rId9" w:anchor="fen-NKJV-29300g" w:tooltip="See footnote g" w:history="1">
        <w:r w:rsidRPr="00DB4E87">
          <w:rPr>
            <w:rFonts w:eastAsia="Times New Roman" w:cs="Segoe UI"/>
            <w:color w:val="517E90"/>
            <w:sz w:val="28"/>
            <w:szCs w:val="28"/>
            <w:u w:val="single"/>
            <w:vertAlign w:val="superscript"/>
          </w:rPr>
          <w:t>g</w:t>
        </w:r>
      </w:hyperlink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]</w:t>
      </w:r>
      <w:r w:rsidRPr="00DB4E87">
        <w:rPr>
          <w:rFonts w:eastAsia="Times New Roman" w:cs="Segoe UI"/>
          <w:color w:val="000000"/>
          <w:sz w:val="28"/>
          <w:szCs w:val="28"/>
        </w:rPr>
        <w:t>place to the devil.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28 </w:t>
      </w:r>
      <w:r w:rsidRPr="00DB4E87">
        <w:rPr>
          <w:rFonts w:eastAsia="Times New Roman" w:cs="Segoe UI"/>
          <w:color w:val="000000"/>
          <w:sz w:val="28"/>
          <w:szCs w:val="28"/>
        </w:rPr>
        <w:t>Let him who stole steal no longer, but rather let him labor, working with </w:t>
      </w:r>
      <w:r w:rsidRPr="00DB4E87">
        <w:rPr>
          <w:rFonts w:eastAsia="Times New Roman" w:cs="Segoe UI"/>
          <w:i/>
          <w:iCs/>
          <w:color w:val="000000"/>
          <w:sz w:val="28"/>
          <w:szCs w:val="28"/>
        </w:rPr>
        <w:t>his</w:t>
      </w:r>
      <w:r w:rsidRPr="00DB4E87">
        <w:rPr>
          <w:rFonts w:eastAsia="Times New Roman" w:cs="Segoe UI"/>
          <w:color w:val="000000"/>
          <w:sz w:val="28"/>
          <w:szCs w:val="28"/>
        </w:rPr>
        <w:t> hands what is good, that he may have something to give him who has need.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29 </w:t>
      </w:r>
      <w:r w:rsidRPr="00DB4E87">
        <w:rPr>
          <w:rFonts w:eastAsia="Times New Roman" w:cs="Segoe UI"/>
          <w:color w:val="000000"/>
          <w:sz w:val="28"/>
          <w:szCs w:val="28"/>
        </w:rPr>
        <w:t>Let no corrupt word proceed out of your mouth, but what is good for necessary </w:t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[</w:t>
      </w:r>
      <w:hyperlink r:id="rId10" w:anchor="fen-NKJV-29302h" w:tooltip="See footnote h" w:history="1">
        <w:r w:rsidRPr="00DB4E87">
          <w:rPr>
            <w:rFonts w:eastAsia="Times New Roman" w:cs="Segoe UI"/>
            <w:color w:val="517E90"/>
            <w:sz w:val="28"/>
            <w:szCs w:val="28"/>
            <w:u w:val="single"/>
            <w:vertAlign w:val="superscript"/>
          </w:rPr>
          <w:t>h</w:t>
        </w:r>
      </w:hyperlink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]</w:t>
      </w:r>
      <w:r w:rsidRPr="00DB4E87">
        <w:rPr>
          <w:rFonts w:eastAsia="Times New Roman" w:cs="Segoe UI"/>
          <w:color w:val="000000"/>
          <w:sz w:val="28"/>
          <w:szCs w:val="28"/>
        </w:rPr>
        <w:t>edification, that it may impart grace to the hearers.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30 </w:t>
      </w:r>
      <w:r w:rsidRPr="00DB4E87">
        <w:rPr>
          <w:rFonts w:eastAsia="Times New Roman" w:cs="Segoe UI"/>
          <w:color w:val="000000"/>
          <w:sz w:val="28"/>
          <w:szCs w:val="28"/>
        </w:rPr>
        <w:t>And do not grieve the Holy Spirit of God, by whom you were sealed for the day of redemption.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31 </w:t>
      </w:r>
      <w:r w:rsidRPr="00DB4E87">
        <w:rPr>
          <w:rFonts w:eastAsia="Times New Roman" w:cs="Segoe UI"/>
          <w:color w:val="000000"/>
          <w:sz w:val="28"/>
          <w:szCs w:val="28"/>
        </w:rPr>
        <w:t>Let all bitterness, wrath, anger, </w:t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[</w:t>
      </w:r>
      <w:proofErr w:type="spellStart"/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fldChar w:fldCharType="begin"/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instrText xml:space="preserve"> HYPERLINK "https://www.biblegateway.com/passage/?search=Ephesians+4&amp;version=NKJV" \l "fen-NKJV-29304i" \o "See footnote i" </w:instrText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fldChar w:fldCharType="separate"/>
      </w:r>
      <w:r w:rsidRPr="00DB4E87">
        <w:rPr>
          <w:rFonts w:eastAsia="Times New Roman" w:cs="Segoe UI"/>
          <w:color w:val="517E90"/>
          <w:sz w:val="28"/>
          <w:szCs w:val="28"/>
          <w:u w:val="single"/>
          <w:vertAlign w:val="superscript"/>
        </w:rPr>
        <w:t>i</w:t>
      </w:r>
      <w:proofErr w:type="spellEnd"/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fldChar w:fldCharType="end"/>
      </w:r>
      <w:r w:rsidRPr="00DB4E87">
        <w:rPr>
          <w:rFonts w:eastAsia="Times New Roman" w:cs="Segoe UI"/>
          <w:color w:val="000000"/>
          <w:sz w:val="28"/>
          <w:szCs w:val="28"/>
          <w:vertAlign w:val="superscript"/>
        </w:rPr>
        <w:t>]</w:t>
      </w:r>
      <w:r w:rsidRPr="00DB4E87">
        <w:rPr>
          <w:rFonts w:eastAsia="Times New Roman" w:cs="Segoe UI"/>
          <w:color w:val="000000"/>
          <w:sz w:val="28"/>
          <w:szCs w:val="28"/>
        </w:rPr>
        <w:t>clamor, and evil speaking be put away from you, with all malice. </w:t>
      </w:r>
      <w:r w:rsidRPr="00DB4E87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32 </w:t>
      </w:r>
      <w:r w:rsidRPr="00DB4E87">
        <w:rPr>
          <w:rFonts w:eastAsia="Times New Roman" w:cs="Segoe UI"/>
          <w:color w:val="000000"/>
          <w:sz w:val="28"/>
          <w:szCs w:val="28"/>
        </w:rPr>
        <w:t>And be kind to one another, tenderhearted, forgiving one another, even as God in Christ forgave you.</w:t>
      </w:r>
    </w:p>
    <w:p w14:paraId="472E1E32" w14:textId="2F120573" w:rsidR="00F47158" w:rsidRPr="00DB4E87" w:rsidRDefault="00F47158" w:rsidP="006B26BE">
      <w:pPr>
        <w:rPr>
          <w:rFonts w:eastAsia="Times New Roman" w:cs="Segoe UI"/>
          <w:color w:val="000000"/>
          <w:sz w:val="28"/>
          <w:szCs w:val="28"/>
        </w:rPr>
      </w:pPr>
    </w:p>
    <w:p w14:paraId="4AC77D59" w14:textId="77777777" w:rsidR="00EA4FDA" w:rsidRDefault="00EA4FDA" w:rsidP="006B26BE">
      <w:pPr>
        <w:rPr>
          <w:rFonts w:eastAsia="Times New Roman" w:cs="Segoe UI"/>
          <w:color w:val="000000"/>
          <w:sz w:val="28"/>
          <w:szCs w:val="28"/>
        </w:rPr>
      </w:pPr>
    </w:p>
    <w:p w14:paraId="47BFB304" w14:textId="18B10EDA" w:rsidR="00392F3A" w:rsidRPr="00DB4E87" w:rsidRDefault="00392F3A" w:rsidP="006B26BE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b/>
          <w:bCs/>
          <w:color w:val="000000"/>
          <w:sz w:val="28"/>
          <w:szCs w:val="28"/>
        </w:rPr>
        <w:t>S</w:t>
      </w:r>
      <w:r w:rsidRPr="00DB4E87">
        <w:rPr>
          <w:rFonts w:eastAsia="Times New Roman" w:cs="Segoe UI"/>
          <w:color w:val="000000"/>
          <w:sz w:val="28"/>
          <w:szCs w:val="28"/>
        </w:rPr>
        <w:t>earch your heart</w:t>
      </w:r>
      <w:r w:rsidR="00EA4FDA">
        <w:rPr>
          <w:rFonts w:eastAsia="Times New Roman" w:cs="Segoe UI"/>
          <w:color w:val="000000"/>
          <w:sz w:val="28"/>
          <w:szCs w:val="28"/>
        </w:rPr>
        <w:t xml:space="preserve"> </w:t>
      </w:r>
      <w:r w:rsidR="00EA4FDA" w:rsidRPr="00EA4FDA">
        <w:rPr>
          <w:rFonts w:eastAsia="Times New Roman" w:cs="Segoe UI"/>
          <w:color w:val="C00000"/>
          <w:sz w:val="28"/>
          <w:szCs w:val="28"/>
        </w:rPr>
        <w:t>(Psalm 139:23</w:t>
      </w:r>
      <w:r w:rsidR="00EA4FDA">
        <w:rPr>
          <w:rFonts w:eastAsia="Times New Roman" w:cs="Segoe UI"/>
          <w:color w:val="000000"/>
          <w:sz w:val="28"/>
          <w:szCs w:val="28"/>
        </w:rPr>
        <w:t>)</w:t>
      </w:r>
    </w:p>
    <w:p w14:paraId="41ACC4E8" w14:textId="1D62680E" w:rsidR="00392F3A" w:rsidRPr="00DB4E87" w:rsidRDefault="00392F3A" w:rsidP="006B26BE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b/>
          <w:bCs/>
          <w:color w:val="000000"/>
          <w:sz w:val="28"/>
          <w:szCs w:val="28"/>
        </w:rPr>
        <w:t>T</w:t>
      </w:r>
      <w:r w:rsidRPr="00DB4E87">
        <w:rPr>
          <w:rFonts w:eastAsia="Times New Roman" w:cs="Segoe UI"/>
          <w:color w:val="000000"/>
          <w:sz w:val="28"/>
          <w:szCs w:val="28"/>
        </w:rPr>
        <w:t>ake captive thought</w:t>
      </w:r>
      <w:r w:rsidR="00F929BC">
        <w:rPr>
          <w:rFonts w:eastAsia="Times New Roman" w:cs="Segoe UI"/>
          <w:color w:val="000000"/>
          <w:sz w:val="28"/>
          <w:szCs w:val="28"/>
        </w:rPr>
        <w:t>s</w:t>
      </w:r>
      <w:r w:rsidRPr="00DB4E87">
        <w:rPr>
          <w:rFonts w:eastAsia="Times New Roman" w:cs="Segoe UI"/>
          <w:color w:val="000000"/>
          <w:sz w:val="28"/>
          <w:szCs w:val="28"/>
        </w:rPr>
        <w:t xml:space="preserve"> not of God</w:t>
      </w:r>
      <w:r w:rsidR="00EA4FDA">
        <w:rPr>
          <w:rFonts w:eastAsia="Times New Roman" w:cs="Segoe UI"/>
          <w:color w:val="000000"/>
          <w:sz w:val="28"/>
          <w:szCs w:val="28"/>
        </w:rPr>
        <w:t xml:space="preserve"> (</w:t>
      </w:r>
      <w:r w:rsidR="00EA4FDA" w:rsidRPr="00EA4FDA">
        <w:rPr>
          <w:rFonts w:eastAsia="Times New Roman" w:cs="Segoe UI"/>
          <w:color w:val="C00000"/>
          <w:sz w:val="28"/>
          <w:szCs w:val="28"/>
        </w:rPr>
        <w:t>2 Cor. 10:15</w:t>
      </w:r>
      <w:r w:rsidR="00EA4FDA">
        <w:rPr>
          <w:rFonts w:eastAsia="Times New Roman" w:cs="Segoe UI"/>
          <w:color w:val="000000"/>
          <w:sz w:val="28"/>
          <w:szCs w:val="28"/>
        </w:rPr>
        <w:t>)</w:t>
      </w:r>
    </w:p>
    <w:p w14:paraId="2984F557" w14:textId="5626A849" w:rsidR="00392F3A" w:rsidRPr="00DB4E87" w:rsidRDefault="00392F3A" w:rsidP="006B26BE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b/>
          <w:bCs/>
          <w:color w:val="000000"/>
          <w:sz w:val="28"/>
          <w:szCs w:val="28"/>
        </w:rPr>
        <w:t>E</w:t>
      </w:r>
      <w:r w:rsidRPr="00DB4E87">
        <w:rPr>
          <w:rFonts w:eastAsia="Times New Roman" w:cs="Segoe UI"/>
          <w:color w:val="000000"/>
          <w:sz w:val="28"/>
          <w:szCs w:val="28"/>
        </w:rPr>
        <w:t xml:space="preserve">xplore His Word on </w:t>
      </w:r>
      <w:r w:rsidR="00F929BC">
        <w:rPr>
          <w:rFonts w:eastAsia="Times New Roman" w:cs="Segoe UI"/>
          <w:color w:val="000000"/>
          <w:sz w:val="28"/>
          <w:szCs w:val="28"/>
        </w:rPr>
        <w:t>every</w:t>
      </w:r>
      <w:r w:rsidRPr="00DB4E87">
        <w:rPr>
          <w:rFonts w:eastAsia="Times New Roman" w:cs="Segoe UI"/>
          <w:color w:val="000000"/>
          <w:sz w:val="28"/>
          <w:szCs w:val="28"/>
        </w:rPr>
        <w:t xml:space="preserve"> subject</w:t>
      </w:r>
      <w:r w:rsidR="00092307">
        <w:rPr>
          <w:rFonts w:eastAsia="Times New Roman" w:cs="Segoe UI"/>
          <w:color w:val="000000"/>
          <w:sz w:val="28"/>
          <w:szCs w:val="28"/>
        </w:rPr>
        <w:t xml:space="preserve"> (</w:t>
      </w:r>
      <w:r w:rsidR="00092307" w:rsidRPr="00092307">
        <w:rPr>
          <w:rFonts w:eastAsia="Times New Roman" w:cs="Segoe UI"/>
          <w:color w:val="C00000"/>
          <w:sz w:val="28"/>
          <w:szCs w:val="28"/>
        </w:rPr>
        <w:t>Psalm 119:105</w:t>
      </w:r>
      <w:r w:rsidR="00092307">
        <w:rPr>
          <w:rFonts w:eastAsia="Times New Roman" w:cs="Segoe UI"/>
          <w:color w:val="000000"/>
          <w:sz w:val="28"/>
          <w:szCs w:val="28"/>
        </w:rPr>
        <w:t>)</w:t>
      </w:r>
    </w:p>
    <w:p w14:paraId="420917C5" w14:textId="602F9906" w:rsidR="00392F3A" w:rsidRPr="00DB4E87" w:rsidRDefault="00392F3A" w:rsidP="006B26BE">
      <w:pPr>
        <w:rPr>
          <w:rFonts w:eastAsia="Times New Roman" w:cs="Segoe UI"/>
          <w:color w:val="000000"/>
          <w:sz w:val="28"/>
          <w:szCs w:val="28"/>
        </w:rPr>
      </w:pPr>
      <w:r w:rsidRPr="00DB4E87">
        <w:rPr>
          <w:rFonts w:eastAsia="Times New Roman" w:cs="Segoe UI"/>
          <w:b/>
          <w:bCs/>
          <w:color w:val="000000"/>
          <w:sz w:val="28"/>
          <w:szCs w:val="28"/>
        </w:rPr>
        <w:t>P</w:t>
      </w:r>
      <w:r w:rsidRPr="00DB4E87">
        <w:rPr>
          <w:rFonts w:eastAsia="Times New Roman" w:cs="Segoe UI"/>
          <w:color w:val="000000"/>
          <w:sz w:val="28"/>
          <w:szCs w:val="28"/>
        </w:rPr>
        <w:t xml:space="preserve">ractice listening and obeying </w:t>
      </w:r>
      <w:r w:rsidR="00522A33">
        <w:rPr>
          <w:rFonts w:eastAsia="Times New Roman" w:cs="Segoe UI"/>
          <w:color w:val="000000"/>
          <w:sz w:val="28"/>
          <w:szCs w:val="28"/>
        </w:rPr>
        <w:t>/</w:t>
      </w:r>
      <w:r w:rsidR="00CD33BF" w:rsidRPr="00DB4E87">
        <w:rPr>
          <w:rFonts w:eastAsia="Times New Roman" w:cs="Segoe UI"/>
          <w:color w:val="000000"/>
          <w:sz w:val="28"/>
          <w:szCs w:val="28"/>
        </w:rPr>
        <w:t xml:space="preserve"> Praying over complaining</w:t>
      </w:r>
      <w:r w:rsidR="00092307">
        <w:rPr>
          <w:rFonts w:eastAsia="Times New Roman" w:cs="Segoe UI"/>
          <w:color w:val="000000"/>
          <w:sz w:val="28"/>
          <w:szCs w:val="28"/>
        </w:rPr>
        <w:t xml:space="preserve"> </w:t>
      </w:r>
      <w:r w:rsidR="00092307" w:rsidRPr="00092307">
        <w:rPr>
          <w:rFonts w:eastAsia="Times New Roman" w:cs="Segoe UI"/>
          <w:color w:val="C00000"/>
          <w:sz w:val="28"/>
          <w:szCs w:val="28"/>
        </w:rPr>
        <w:t>(Acts 5:29)</w:t>
      </w:r>
    </w:p>
    <w:p w14:paraId="5E5D6372" w14:textId="01B5D33F" w:rsidR="00392F3A" w:rsidRPr="00DB4E87" w:rsidRDefault="00392F3A" w:rsidP="006B26BE">
      <w:pPr>
        <w:rPr>
          <w:rFonts w:eastAsia="Times New Roman" w:cs="Times New Roman"/>
        </w:rPr>
      </w:pPr>
      <w:r w:rsidRPr="00DB4E87">
        <w:rPr>
          <w:rFonts w:eastAsia="Times New Roman" w:cs="Segoe UI"/>
          <w:b/>
          <w:bCs/>
          <w:color w:val="000000"/>
          <w:sz w:val="28"/>
          <w:szCs w:val="28"/>
        </w:rPr>
        <w:t>S</w:t>
      </w:r>
      <w:r w:rsidRPr="00DB4E87">
        <w:rPr>
          <w:rFonts w:eastAsia="Times New Roman" w:cs="Segoe UI"/>
          <w:color w:val="000000"/>
          <w:sz w:val="28"/>
          <w:szCs w:val="28"/>
        </w:rPr>
        <w:t>erve the Lord by serving one another</w:t>
      </w:r>
      <w:r w:rsidR="00092307">
        <w:rPr>
          <w:rFonts w:eastAsia="Times New Roman" w:cs="Segoe UI"/>
          <w:color w:val="000000"/>
          <w:sz w:val="28"/>
          <w:szCs w:val="28"/>
        </w:rPr>
        <w:t xml:space="preserve"> (</w:t>
      </w:r>
      <w:r w:rsidR="00092307" w:rsidRPr="00092307">
        <w:rPr>
          <w:rFonts w:eastAsia="Times New Roman" w:cs="Segoe UI"/>
          <w:color w:val="C00000"/>
          <w:sz w:val="28"/>
          <w:szCs w:val="28"/>
        </w:rPr>
        <w:t>1 Peter 4:10</w:t>
      </w:r>
      <w:r w:rsidR="00092307">
        <w:rPr>
          <w:rFonts w:eastAsia="Times New Roman" w:cs="Segoe UI"/>
          <w:color w:val="000000"/>
          <w:sz w:val="28"/>
          <w:szCs w:val="28"/>
        </w:rPr>
        <w:t>)</w:t>
      </w:r>
    </w:p>
    <w:p w14:paraId="2082D243" w14:textId="63E45BE1" w:rsidR="006B26BE" w:rsidRPr="006B26BE" w:rsidRDefault="006B26BE" w:rsidP="006B26BE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</w:p>
    <w:p w14:paraId="53D511F2" w14:textId="13AFC2E2" w:rsidR="006B26BE" w:rsidRDefault="006B26BE" w:rsidP="006B26BE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</w:p>
    <w:p w14:paraId="58D4031C" w14:textId="77777777" w:rsidR="006B26BE" w:rsidRPr="006B26BE" w:rsidRDefault="006B26BE" w:rsidP="006B26BE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</w:p>
    <w:p w14:paraId="72DE9E76" w14:textId="61721631" w:rsidR="006B26BE" w:rsidRDefault="006B26BE" w:rsidP="006B26BE">
      <w:pP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</w:p>
    <w:p w14:paraId="70CA436B" w14:textId="77777777" w:rsidR="006B26BE" w:rsidRPr="006B26BE" w:rsidRDefault="006B26BE" w:rsidP="006B26B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AC7F8E" w14:textId="0767943C" w:rsidR="006B26BE" w:rsidRDefault="006B26BE"/>
    <w:sectPr w:rsidR="006B26BE" w:rsidSect="007C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123"/>
    <w:multiLevelType w:val="hybridMultilevel"/>
    <w:tmpl w:val="63809244"/>
    <w:lvl w:ilvl="0" w:tplc="FDBE2A3A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E"/>
    <w:rsid w:val="00041FD0"/>
    <w:rsid w:val="00080CD9"/>
    <w:rsid w:val="000840C9"/>
    <w:rsid w:val="00092307"/>
    <w:rsid w:val="000C6112"/>
    <w:rsid w:val="001112CB"/>
    <w:rsid w:val="001812E9"/>
    <w:rsid w:val="001A52D3"/>
    <w:rsid w:val="00240193"/>
    <w:rsid w:val="002E46C1"/>
    <w:rsid w:val="00390990"/>
    <w:rsid w:val="00392F3A"/>
    <w:rsid w:val="00507178"/>
    <w:rsid w:val="00522A33"/>
    <w:rsid w:val="005970BE"/>
    <w:rsid w:val="006B26BE"/>
    <w:rsid w:val="007C2FD2"/>
    <w:rsid w:val="00AE75BA"/>
    <w:rsid w:val="00B3282E"/>
    <w:rsid w:val="00B61553"/>
    <w:rsid w:val="00CD33BF"/>
    <w:rsid w:val="00D610EF"/>
    <w:rsid w:val="00DB4E87"/>
    <w:rsid w:val="00E66453"/>
    <w:rsid w:val="00EA4FDA"/>
    <w:rsid w:val="00F47158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CCE30"/>
  <w15:chartTrackingRefBased/>
  <w15:docId w15:val="{09FDA8A6-DCDA-8F4B-AE93-38445B44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6BE"/>
  </w:style>
  <w:style w:type="paragraph" w:styleId="ListParagraph">
    <w:name w:val="List Paragraph"/>
    <w:basedOn w:val="Normal"/>
    <w:uiPriority w:val="34"/>
    <w:qFormat/>
    <w:rsid w:val="006B26BE"/>
    <w:pPr>
      <w:ind w:left="720"/>
      <w:contextualSpacing/>
    </w:pPr>
  </w:style>
  <w:style w:type="character" w:customStyle="1" w:styleId="text">
    <w:name w:val="text"/>
    <w:basedOn w:val="DefaultParagraphFont"/>
    <w:rsid w:val="006B26BE"/>
  </w:style>
  <w:style w:type="character" w:customStyle="1" w:styleId="small-caps">
    <w:name w:val="small-caps"/>
    <w:basedOn w:val="DefaultParagraphFont"/>
    <w:rsid w:val="006B26BE"/>
  </w:style>
  <w:style w:type="character" w:styleId="Hyperlink">
    <w:name w:val="Hyperlink"/>
    <w:basedOn w:val="DefaultParagraphFont"/>
    <w:uiPriority w:val="99"/>
    <w:semiHidden/>
    <w:unhideWhenUsed/>
    <w:rsid w:val="006B26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4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lique">
    <w:name w:val="oblique"/>
    <w:basedOn w:val="DefaultParagraphFont"/>
    <w:rsid w:val="00F47158"/>
  </w:style>
  <w:style w:type="character" w:customStyle="1" w:styleId="woj">
    <w:name w:val="woj"/>
    <w:basedOn w:val="DefaultParagraphFont"/>
    <w:rsid w:val="0018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shua+24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shua+24&amp;version=NKJ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2+chronicles+7&amp;version=NKJ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2+chronicles+7&amp;version=NKJV" TargetMode="External"/><Relationship Id="rId10" Type="http://schemas.openxmlformats.org/officeDocument/2006/relationships/hyperlink" Target="https://www.biblegateway.com/passage/?search=Ephesians+4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phesians+4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dcterms:created xsi:type="dcterms:W3CDTF">2020-12-27T14:06:00Z</dcterms:created>
  <dcterms:modified xsi:type="dcterms:W3CDTF">2020-12-27T16:11:00Z</dcterms:modified>
</cp:coreProperties>
</file>